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E333EA1" w:rsidP="07474965" w:rsidRDefault="7E333EA1" w14:paraId="09B9CD98" w14:textId="493E0FFF">
      <w:pPr>
        <w:pStyle w:val="Title"/>
        <w:jc w:val="center"/>
        <w:rPr>
          <w:noProof w:val="0"/>
          <w:sz w:val="40"/>
          <w:szCs w:val="40"/>
          <w:lang w:val="en-US"/>
        </w:rPr>
      </w:pPr>
      <w:r w:rsidRPr="07474965" w:rsidR="7E333EA1">
        <w:rPr>
          <w:noProof w:val="0"/>
          <w:sz w:val="40"/>
          <w:szCs w:val="40"/>
          <w:lang w:val="en-US"/>
        </w:rPr>
        <w:t>The Evaluative Essay: From Reading to Rating Rubric</w:t>
      </w:r>
    </w:p>
    <w:p w:rsidR="7E333EA1" w:rsidP="07474965" w:rsidRDefault="7E333EA1" w14:paraId="70E2E3F0" w14:textId="43911BF9">
      <w:pPr>
        <w:pStyle w:val="Subtitle"/>
        <w:jc w:val="center"/>
        <w:rPr>
          <w:rFonts w:ascii="Arial" w:hAnsi="Arial" w:eastAsia="Arial" w:cs="Arial"/>
          <w:b w:val="0"/>
          <w:bCs w:val="0"/>
          <w:i w:val="0"/>
          <w:iCs w:val="0"/>
          <w:caps w:val="0"/>
          <w:smallCaps w:val="0"/>
          <w:noProof w:val="0"/>
          <w:color w:val="595959" w:themeColor="text1" w:themeTint="A6" w:themeShade="FF"/>
          <w:sz w:val="28"/>
          <w:szCs w:val="28"/>
          <w:lang w:val="en-TW"/>
        </w:rPr>
      </w:pPr>
      <w:r w:rsidRPr="07474965" w:rsidR="7E333EA1">
        <w:rPr>
          <w:rFonts w:ascii="Arial" w:hAnsi="Arial" w:eastAsia="Arial" w:cs="Arial"/>
          <w:b w:val="0"/>
          <w:bCs w:val="0"/>
          <w:i w:val="1"/>
          <w:iCs w:val="1"/>
          <w:caps w:val="0"/>
          <w:smallCaps w:val="0"/>
          <w:noProof w:val="0"/>
          <w:color w:val="595959" w:themeColor="text1" w:themeTint="A6" w:themeShade="FF"/>
          <w:sz w:val="28"/>
          <w:szCs w:val="28"/>
          <w:lang w:val="en-US"/>
        </w:rPr>
        <w:t>Total Possible Points: 100</w:t>
      </w:r>
    </w:p>
    <w:p w:rsidR="07474965" w:rsidP="07474965" w:rsidRDefault="07474965" w14:paraId="39E447DA" w14:textId="1D028D78">
      <w:pPr>
        <w:pStyle w:val="Normal"/>
        <w:ind w:left="1440"/>
        <w:rPr>
          <w:rFonts w:ascii="Arial" w:hAnsi="Arial" w:eastAsia="Times New Roman" w:cs="Arial"/>
          <w:color w:val="000000" w:themeColor="text1" w:themeTint="FF" w:themeShade="FF"/>
          <w:sz w:val="22"/>
          <w:szCs w:val="22"/>
        </w:rPr>
      </w:pPr>
    </w:p>
    <w:tbl>
      <w:tblPr>
        <w:tblStyle w:val="TableGrid"/>
        <w:tblW w:w="10800" w:type="dxa"/>
        <w:tblLayout w:type="fixed"/>
        <w:tblCellMar>
          <w:top w:w="15" w:type="dxa"/>
          <w:left w:w="15" w:type="dxa"/>
          <w:bottom w:w="15" w:type="dxa"/>
          <w:right w:w="15" w:type="dxa"/>
        </w:tblCellMar>
        <w:tblLook w:val="06A0" w:firstRow="1" w:lastRow="0" w:firstColumn="1" w:lastColumn="0" w:noHBand="1" w:noVBand="1"/>
      </w:tblPr>
      <w:tblGrid>
        <w:gridCol w:w="1800"/>
        <w:gridCol w:w="1800"/>
        <w:gridCol w:w="1800"/>
        <w:gridCol w:w="1800"/>
        <w:gridCol w:w="1800"/>
        <w:gridCol w:w="1800"/>
      </w:tblGrid>
      <w:tr w:rsidRPr="00A67527" w:rsidR="00A67527" w:rsidTr="07474965" w14:paraId="7E4C40BF" w14:textId="77777777">
        <w:trPr>
          <w:trHeight w:val="1008"/>
        </w:trPr>
        <w:tc>
          <w:tcPr>
            <w:tcW w:w="1800" w:type="dxa"/>
            <w:tcBorders/>
            <w:tcMar>
              <w:top w:w="100" w:type="dxa"/>
              <w:left w:w="100" w:type="dxa"/>
              <w:bottom w:w="100" w:type="dxa"/>
              <w:right w:w="100" w:type="dxa"/>
            </w:tcMar>
            <w:hideMark/>
          </w:tcPr>
          <w:p w:rsidRPr="00A67527" w:rsidR="00A67527" w:rsidP="07474965" w:rsidRDefault="00A67527" w14:paraId="0BFDBB04" w14:textId="77777777" w14:noSpellErr="1">
            <w:pPr>
              <w:jc w:val="center"/>
              <w:rPr>
                <w:rFonts w:ascii="Arial" w:hAnsi="Arial" w:eastAsia="Arial" w:cs="Arial"/>
                <w:sz w:val="24"/>
                <w:szCs w:val="24"/>
              </w:rPr>
            </w:pPr>
          </w:p>
        </w:tc>
        <w:tc>
          <w:tcPr>
            <w:tcW w:w="1800" w:type="dxa"/>
            <w:tcBorders/>
            <w:tcMar>
              <w:top w:w="100" w:type="dxa"/>
              <w:left w:w="100" w:type="dxa"/>
              <w:bottom w:w="100" w:type="dxa"/>
              <w:right w:w="100" w:type="dxa"/>
            </w:tcMar>
            <w:hideMark/>
          </w:tcPr>
          <w:p w:rsidRPr="00A67527" w:rsidR="00A67527" w:rsidP="07474965" w:rsidRDefault="00A67527" w14:paraId="194AC9BF" w14:textId="1974D0F4">
            <w:pPr>
              <w:jc w:val="center"/>
              <w:rPr>
                <w:rFonts w:ascii="Arial" w:hAnsi="Arial" w:eastAsia="Arial" w:cs="Arial"/>
                <w:sz w:val="24"/>
                <w:szCs w:val="24"/>
              </w:rPr>
            </w:pPr>
            <w:r w:rsidRPr="07474965" w:rsidR="017467B9">
              <w:rPr>
                <w:rFonts w:ascii="Arial" w:hAnsi="Arial" w:eastAsia="Arial" w:cs="Arial"/>
                <w:color w:val="000000" w:themeColor="text1" w:themeTint="FF" w:themeShade="FF"/>
                <w:sz w:val="24"/>
                <w:szCs w:val="24"/>
                <w:lang w:val="en-US"/>
              </w:rPr>
              <w:t>Unsatisfactor</w:t>
            </w:r>
            <w:r w:rsidRPr="07474965" w:rsidR="372BDA26">
              <w:rPr>
                <w:rFonts w:ascii="Arial" w:hAnsi="Arial" w:eastAsia="Arial" w:cs="Arial"/>
                <w:color w:val="000000" w:themeColor="text1" w:themeTint="FF" w:themeShade="FF"/>
                <w:sz w:val="24"/>
                <w:szCs w:val="24"/>
                <w:lang w:val="en-US"/>
              </w:rPr>
              <w:t>y</w:t>
            </w:r>
            <w:r w:rsidRPr="07474965" w:rsidR="017467B9">
              <w:rPr>
                <w:rFonts w:ascii="Arial" w:hAnsi="Arial" w:eastAsia="Arial" w:cs="Arial"/>
                <w:color w:val="000000" w:themeColor="text1" w:themeTint="FF" w:themeShade="FF"/>
                <w:sz w:val="24"/>
                <w:szCs w:val="24"/>
              </w:rPr>
              <w:t>1-5</w:t>
            </w:r>
            <w:r w:rsidRPr="07474965" w:rsidR="13194735">
              <w:rPr>
                <w:rFonts w:ascii="Arial" w:hAnsi="Arial" w:eastAsia="Arial" w:cs="Arial"/>
                <w:color w:val="000000" w:themeColor="text1" w:themeTint="FF" w:themeShade="FF"/>
                <w:sz w:val="24"/>
                <w:szCs w:val="24"/>
              </w:rPr>
              <w:t xml:space="preserve"> points</w:t>
            </w:r>
          </w:p>
        </w:tc>
        <w:tc>
          <w:tcPr>
            <w:tcW w:w="1800" w:type="dxa"/>
            <w:tcBorders/>
            <w:tcMar>
              <w:top w:w="100" w:type="dxa"/>
              <w:left w:w="100" w:type="dxa"/>
              <w:bottom w:w="100" w:type="dxa"/>
              <w:right w:w="100" w:type="dxa"/>
            </w:tcMar>
            <w:hideMark/>
          </w:tcPr>
          <w:p w:rsidRPr="00A67527" w:rsidR="00A67527" w:rsidP="07474965" w:rsidRDefault="00A67527" w14:paraId="380B50CA" w14:textId="48BA4216">
            <w:pPr>
              <w:jc w:val="center"/>
              <w:rPr>
                <w:rFonts w:ascii="Arial" w:hAnsi="Arial" w:eastAsia="Arial" w:cs="Arial"/>
                <w:color w:val="000000" w:themeColor="text1" w:themeTint="FF" w:themeShade="FF"/>
                <w:sz w:val="24"/>
                <w:szCs w:val="24"/>
              </w:rPr>
            </w:pPr>
            <w:r w:rsidRPr="07474965" w:rsidR="017467B9">
              <w:rPr>
                <w:rFonts w:ascii="Arial" w:hAnsi="Arial" w:eastAsia="Arial" w:cs="Arial"/>
                <w:color w:val="000000" w:themeColor="text1" w:themeTint="FF" w:themeShade="FF"/>
                <w:sz w:val="24"/>
                <w:szCs w:val="24"/>
              </w:rPr>
              <w:t>Needs</w:t>
            </w:r>
            <w:r w:rsidRPr="07474965" w:rsidR="715D3661">
              <w:rPr>
                <w:rFonts w:ascii="Arial" w:hAnsi="Arial" w:eastAsia="Arial" w:cs="Arial"/>
                <w:color w:val="000000" w:themeColor="text1" w:themeTint="FF" w:themeShade="FF"/>
                <w:sz w:val="24"/>
                <w:szCs w:val="24"/>
              </w:rPr>
              <w:t xml:space="preserve"> </w:t>
            </w:r>
            <w:r w:rsidRPr="07474965" w:rsidR="017467B9">
              <w:rPr>
                <w:rFonts w:ascii="Arial" w:hAnsi="Arial" w:eastAsia="Arial" w:cs="Arial"/>
                <w:color w:val="000000" w:themeColor="text1" w:themeTint="FF" w:themeShade="FF"/>
                <w:sz w:val="24"/>
                <w:szCs w:val="24"/>
              </w:rPr>
              <w:t>Improvement</w:t>
            </w:r>
          </w:p>
          <w:p w:rsidRPr="00A67527" w:rsidR="00A67527" w:rsidP="07474965" w:rsidRDefault="00A67527" w14:paraId="2653D59F" w14:textId="3875BACC">
            <w:pPr>
              <w:jc w:val="center"/>
              <w:rPr>
                <w:rFonts w:ascii="Arial" w:hAnsi="Arial" w:eastAsia="Arial" w:cs="Arial"/>
                <w:sz w:val="24"/>
                <w:szCs w:val="24"/>
              </w:rPr>
            </w:pPr>
            <w:r w:rsidRPr="07474965" w:rsidR="017467B9">
              <w:rPr>
                <w:rFonts w:ascii="Arial" w:hAnsi="Arial" w:eastAsia="Arial" w:cs="Arial"/>
                <w:color w:val="000000" w:themeColor="text1" w:themeTint="FF" w:themeShade="FF"/>
                <w:sz w:val="24"/>
                <w:szCs w:val="24"/>
              </w:rPr>
              <w:t>6-10</w:t>
            </w:r>
            <w:r w:rsidRPr="07474965" w:rsidR="2D79878C">
              <w:rPr>
                <w:rFonts w:ascii="Arial" w:hAnsi="Arial" w:eastAsia="Arial" w:cs="Arial"/>
                <w:color w:val="000000" w:themeColor="text1" w:themeTint="FF" w:themeShade="FF"/>
                <w:sz w:val="24"/>
                <w:szCs w:val="24"/>
              </w:rPr>
              <w:t xml:space="preserve"> points</w:t>
            </w:r>
          </w:p>
        </w:tc>
        <w:tc>
          <w:tcPr>
            <w:tcW w:w="1800" w:type="dxa"/>
            <w:tcBorders/>
            <w:tcMar>
              <w:top w:w="100" w:type="dxa"/>
              <w:left w:w="100" w:type="dxa"/>
              <w:bottom w:w="100" w:type="dxa"/>
              <w:right w:w="100" w:type="dxa"/>
            </w:tcMar>
            <w:hideMark/>
          </w:tcPr>
          <w:p w:rsidRPr="00A67527" w:rsidR="00A67527" w:rsidP="07474965" w:rsidRDefault="00A67527" w14:paraId="25F66F61" w14:textId="70A45002">
            <w:pPr>
              <w:jc w:val="center"/>
              <w:rPr>
                <w:rFonts w:ascii="Arial" w:hAnsi="Arial" w:eastAsia="Arial" w:cs="Arial"/>
                <w:color w:val="000000" w:themeColor="text1" w:themeTint="FF" w:themeShade="FF"/>
                <w:sz w:val="24"/>
                <w:szCs w:val="24"/>
              </w:rPr>
            </w:pPr>
            <w:r w:rsidRPr="07474965" w:rsidR="017467B9">
              <w:rPr>
                <w:rFonts w:ascii="Arial" w:hAnsi="Arial" w:eastAsia="Arial" w:cs="Arial"/>
                <w:color w:val="000000" w:themeColor="text1" w:themeTint="FF" w:themeShade="FF"/>
                <w:sz w:val="24"/>
                <w:szCs w:val="24"/>
              </w:rPr>
              <w:t>Meets Expectations </w:t>
            </w:r>
          </w:p>
          <w:p w:rsidRPr="00A67527" w:rsidR="00A67527" w:rsidP="07474965" w:rsidRDefault="00A67527" w14:paraId="4BFC4C5F" w14:textId="3229821C">
            <w:pPr>
              <w:jc w:val="center"/>
              <w:rPr>
                <w:rFonts w:ascii="Arial" w:hAnsi="Arial" w:eastAsia="Arial" w:cs="Arial"/>
                <w:sz w:val="24"/>
                <w:szCs w:val="24"/>
              </w:rPr>
            </w:pPr>
            <w:r w:rsidRPr="07474965" w:rsidR="017467B9">
              <w:rPr>
                <w:rFonts w:ascii="Arial" w:hAnsi="Arial" w:eastAsia="Arial" w:cs="Arial"/>
                <w:color w:val="000000" w:themeColor="text1" w:themeTint="FF" w:themeShade="FF"/>
                <w:sz w:val="24"/>
                <w:szCs w:val="24"/>
              </w:rPr>
              <w:t>11-15</w:t>
            </w:r>
            <w:r w:rsidRPr="07474965" w:rsidR="12294F14">
              <w:rPr>
                <w:rFonts w:ascii="Arial" w:hAnsi="Arial" w:eastAsia="Arial" w:cs="Arial"/>
                <w:color w:val="000000" w:themeColor="text1" w:themeTint="FF" w:themeShade="FF"/>
                <w:sz w:val="24"/>
                <w:szCs w:val="24"/>
              </w:rPr>
              <w:t xml:space="preserve"> points</w:t>
            </w:r>
          </w:p>
        </w:tc>
        <w:tc>
          <w:tcPr>
            <w:tcW w:w="1800" w:type="dxa"/>
            <w:tcBorders/>
            <w:tcMar>
              <w:top w:w="100" w:type="dxa"/>
              <w:left w:w="100" w:type="dxa"/>
              <w:bottom w:w="100" w:type="dxa"/>
              <w:right w:w="100" w:type="dxa"/>
            </w:tcMar>
            <w:hideMark/>
          </w:tcPr>
          <w:p w:rsidRPr="00A67527" w:rsidR="00A67527" w:rsidP="07474965" w:rsidRDefault="00A67527" w14:paraId="7753DD95" w14:textId="6C751993">
            <w:pPr>
              <w:jc w:val="center"/>
              <w:rPr>
                <w:rFonts w:ascii="Arial" w:hAnsi="Arial" w:eastAsia="Arial" w:cs="Arial"/>
                <w:color w:val="000000" w:themeColor="text1" w:themeTint="FF" w:themeShade="FF"/>
                <w:sz w:val="24"/>
                <w:szCs w:val="24"/>
              </w:rPr>
            </w:pPr>
            <w:r w:rsidRPr="07474965" w:rsidR="017467B9">
              <w:rPr>
                <w:rFonts w:ascii="Arial" w:hAnsi="Arial" w:eastAsia="Arial" w:cs="Arial"/>
                <w:color w:val="000000" w:themeColor="text1" w:themeTint="FF" w:themeShade="FF"/>
                <w:sz w:val="24"/>
                <w:szCs w:val="24"/>
              </w:rPr>
              <w:t>Exceeds</w:t>
            </w:r>
            <w:r w:rsidRPr="07474965" w:rsidR="39B2B686">
              <w:rPr>
                <w:rFonts w:ascii="Arial" w:hAnsi="Arial" w:eastAsia="Arial" w:cs="Arial"/>
                <w:color w:val="000000" w:themeColor="text1" w:themeTint="FF" w:themeShade="FF"/>
                <w:sz w:val="24"/>
                <w:szCs w:val="24"/>
              </w:rPr>
              <w:t xml:space="preserve"> </w:t>
            </w:r>
            <w:r w:rsidRPr="07474965" w:rsidR="017467B9">
              <w:rPr>
                <w:rFonts w:ascii="Arial" w:hAnsi="Arial" w:eastAsia="Arial" w:cs="Arial"/>
                <w:color w:val="000000" w:themeColor="text1" w:themeTint="FF" w:themeShade="FF"/>
                <w:sz w:val="24"/>
                <w:szCs w:val="24"/>
              </w:rPr>
              <w:t>Expectations </w:t>
            </w:r>
          </w:p>
          <w:p w:rsidRPr="00A67527" w:rsidR="00A67527" w:rsidP="07474965" w:rsidRDefault="00A67527" w14:paraId="1D37980A" w14:textId="74FACF41">
            <w:pPr>
              <w:jc w:val="center"/>
              <w:rPr>
                <w:rFonts w:ascii="Arial" w:hAnsi="Arial" w:eastAsia="Arial" w:cs="Arial"/>
                <w:sz w:val="24"/>
                <w:szCs w:val="24"/>
              </w:rPr>
            </w:pPr>
            <w:r w:rsidRPr="07474965" w:rsidR="017467B9">
              <w:rPr>
                <w:rFonts w:ascii="Arial" w:hAnsi="Arial" w:eastAsia="Arial" w:cs="Arial"/>
                <w:color w:val="000000" w:themeColor="text1" w:themeTint="FF" w:themeShade="FF"/>
                <w:sz w:val="24"/>
                <w:szCs w:val="24"/>
              </w:rPr>
              <w:t>16-20</w:t>
            </w:r>
            <w:r w:rsidRPr="07474965" w:rsidR="1135BF19">
              <w:rPr>
                <w:rFonts w:ascii="Arial" w:hAnsi="Arial" w:eastAsia="Arial" w:cs="Arial"/>
                <w:color w:val="000000" w:themeColor="text1" w:themeTint="FF" w:themeShade="FF"/>
                <w:sz w:val="24"/>
                <w:szCs w:val="24"/>
              </w:rPr>
              <w:t xml:space="preserve"> points</w:t>
            </w:r>
          </w:p>
        </w:tc>
        <w:tc>
          <w:tcPr>
            <w:tcW w:w="1800" w:type="dxa"/>
            <w:tcBorders/>
            <w:tcMar>
              <w:top w:w="100" w:type="dxa"/>
              <w:left w:w="100" w:type="dxa"/>
              <w:bottom w:w="100" w:type="dxa"/>
              <w:right w:w="100" w:type="dxa"/>
            </w:tcMar>
            <w:hideMark/>
          </w:tcPr>
          <w:p w:rsidRPr="00A67527" w:rsidR="00A67527" w:rsidP="07474965" w:rsidRDefault="00A67527" w14:paraId="0CBBED1D" w14:textId="67D5C917">
            <w:pPr>
              <w:jc w:val="center"/>
              <w:rPr>
                <w:rFonts w:ascii="Arial" w:hAnsi="Arial" w:eastAsia="Arial" w:cs="Arial"/>
                <w:color w:val="000000" w:themeColor="text1" w:themeTint="FF" w:themeShade="FF"/>
                <w:sz w:val="24"/>
                <w:szCs w:val="24"/>
              </w:rPr>
            </w:pPr>
            <w:r w:rsidRPr="07474965" w:rsidR="017467B9">
              <w:rPr>
                <w:rFonts w:ascii="Arial" w:hAnsi="Arial" w:eastAsia="Arial" w:cs="Arial"/>
                <w:color w:val="000000" w:themeColor="text1" w:themeTint="FF" w:themeShade="FF"/>
                <w:sz w:val="24"/>
                <w:szCs w:val="24"/>
              </w:rPr>
              <w:t>Outstanding </w:t>
            </w:r>
          </w:p>
          <w:p w:rsidRPr="00A67527" w:rsidR="00A67527" w:rsidP="07474965" w:rsidRDefault="00A67527" w14:paraId="51247293" w14:textId="715F2A97">
            <w:pPr>
              <w:jc w:val="center"/>
              <w:rPr>
                <w:rFonts w:ascii="Arial" w:hAnsi="Arial" w:eastAsia="Arial" w:cs="Arial"/>
                <w:sz w:val="24"/>
                <w:szCs w:val="24"/>
              </w:rPr>
            </w:pPr>
            <w:r w:rsidRPr="07474965" w:rsidR="017467B9">
              <w:rPr>
                <w:rFonts w:ascii="Arial" w:hAnsi="Arial" w:eastAsia="Arial" w:cs="Arial"/>
                <w:color w:val="000000" w:themeColor="text1" w:themeTint="FF" w:themeShade="FF"/>
                <w:sz w:val="24"/>
                <w:szCs w:val="24"/>
              </w:rPr>
              <w:t>21-25</w:t>
            </w:r>
            <w:r w:rsidRPr="07474965" w:rsidR="2408D282">
              <w:rPr>
                <w:rFonts w:ascii="Arial" w:hAnsi="Arial" w:eastAsia="Arial" w:cs="Arial"/>
                <w:color w:val="000000" w:themeColor="text1" w:themeTint="FF" w:themeShade="FF"/>
                <w:sz w:val="24"/>
                <w:szCs w:val="24"/>
              </w:rPr>
              <w:t xml:space="preserve"> points</w:t>
            </w:r>
          </w:p>
        </w:tc>
      </w:tr>
      <w:tr w:rsidRPr="00A67527" w:rsidR="00A67527" w:rsidTr="07474965" w14:paraId="0CDEB354" w14:textId="77777777">
        <w:trPr>
          <w:trHeight w:val="1008"/>
        </w:trPr>
        <w:tc>
          <w:tcPr>
            <w:tcW w:w="1800" w:type="dxa"/>
            <w:tcBorders/>
            <w:tcMar>
              <w:top w:w="100" w:type="dxa"/>
              <w:left w:w="100" w:type="dxa"/>
              <w:bottom w:w="100" w:type="dxa"/>
              <w:right w:w="100" w:type="dxa"/>
            </w:tcMar>
            <w:hideMark/>
          </w:tcPr>
          <w:p w:rsidRPr="00A67527" w:rsidR="00A67527" w:rsidP="07474965" w:rsidRDefault="00A67527" w14:paraId="5E087E02" w14:textId="11AA37CE">
            <w:pPr>
              <w:spacing w:after="240"/>
              <w:rPr>
                <w:rFonts w:ascii="Arial" w:hAnsi="Arial" w:eastAsia="Arial" w:cs="Arial"/>
                <w:sz w:val="24"/>
                <w:szCs w:val="24"/>
              </w:rPr>
            </w:pPr>
            <w:r w:rsidRPr="07474965" w:rsidR="017467B9">
              <w:rPr>
                <w:rFonts w:ascii="Arial" w:hAnsi="Arial" w:eastAsia="Arial" w:cs="Arial"/>
                <w:color w:val="000000" w:themeColor="text1" w:themeTint="FF" w:themeShade="FF"/>
                <w:sz w:val="24"/>
                <w:szCs w:val="24"/>
              </w:rPr>
              <w:t>Content covers five ratings and develops at least one paragraph for each rating</w:t>
            </w:r>
          </w:p>
        </w:tc>
        <w:tc>
          <w:tcPr>
            <w:tcW w:w="1800" w:type="dxa"/>
            <w:tcBorders/>
            <w:tcMar>
              <w:top w:w="100" w:type="dxa"/>
              <w:left w:w="100" w:type="dxa"/>
              <w:bottom w:w="100" w:type="dxa"/>
              <w:right w:w="100" w:type="dxa"/>
            </w:tcMar>
            <w:hideMark/>
          </w:tcPr>
          <w:p w:rsidRPr="00A67527" w:rsidR="00A67527" w:rsidP="07474965" w:rsidRDefault="00A67527" w14:paraId="06D7072B" w14:textId="77777777" w14:noSpellErr="1">
            <w:pPr>
              <w:rPr>
                <w:rFonts w:ascii="Arial" w:hAnsi="Arial" w:eastAsia="Arial" w:cs="Arial"/>
                <w:sz w:val="24"/>
                <w:szCs w:val="24"/>
              </w:rPr>
            </w:pPr>
            <w:r w:rsidRPr="07474965" w:rsidR="017467B9">
              <w:rPr>
                <w:rFonts w:ascii="Arial" w:hAnsi="Arial" w:eastAsia="Arial" w:cs="Arial"/>
                <w:color w:val="000000" w:themeColor="text1" w:themeTint="FF" w:themeShade="FF"/>
                <w:sz w:val="24"/>
                <w:szCs w:val="24"/>
              </w:rPr>
              <w:t>Content does not cover all five ratings or may significantly lack explanation and support to justify the rating(s) </w:t>
            </w:r>
          </w:p>
        </w:tc>
        <w:tc>
          <w:tcPr>
            <w:tcW w:w="1800" w:type="dxa"/>
            <w:tcBorders/>
            <w:tcMar>
              <w:top w:w="100" w:type="dxa"/>
              <w:left w:w="100" w:type="dxa"/>
              <w:bottom w:w="100" w:type="dxa"/>
              <w:right w:w="100" w:type="dxa"/>
            </w:tcMar>
            <w:hideMark/>
          </w:tcPr>
          <w:p w:rsidRPr="00A67527" w:rsidR="00A67527" w:rsidP="07474965" w:rsidRDefault="00A67527" w14:paraId="023ABA71" w14:textId="77777777" w14:noSpellErr="1">
            <w:pPr>
              <w:rPr>
                <w:rFonts w:ascii="Arial" w:hAnsi="Arial" w:eastAsia="Arial" w:cs="Arial"/>
                <w:sz w:val="24"/>
                <w:szCs w:val="24"/>
                <w:lang w:val="en-US"/>
              </w:rPr>
            </w:pPr>
            <w:r w:rsidRPr="07474965" w:rsidR="017467B9">
              <w:rPr>
                <w:rFonts w:ascii="Arial" w:hAnsi="Arial" w:eastAsia="Arial" w:cs="Arial"/>
                <w:color w:val="000000" w:themeColor="text1" w:themeTint="FF" w:themeShade="FF"/>
                <w:sz w:val="24"/>
                <w:szCs w:val="24"/>
                <w:lang w:val="en-US"/>
              </w:rPr>
              <w:t>Content covers five ratings but one or two paragraphs may need more explanation or support to demonstrate justification for the paragraph’s  rating. </w:t>
            </w:r>
          </w:p>
        </w:tc>
        <w:tc>
          <w:tcPr>
            <w:tcW w:w="1800" w:type="dxa"/>
            <w:tcBorders/>
            <w:tcMar>
              <w:top w:w="100" w:type="dxa"/>
              <w:left w:w="100" w:type="dxa"/>
              <w:bottom w:w="100" w:type="dxa"/>
              <w:right w:w="100" w:type="dxa"/>
            </w:tcMar>
            <w:hideMark/>
          </w:tcPr>
          <w:p w:rsidRPr="00A67527" w:rsidR="00A67527" w:rsidP="07474965" w:rsidRDefault="00A67527" w14:paraId="220F2EE9" w14:textId="77777777" w14:noSpellErr="1">
            <w:pPr>
              <w:rPr>
                <w:rFonts w:ascii="Arial" w:hAnsi="Arial" w:eastAsia="Arial" w:cs="Arial"/>
                <w:sz w:val="24"/>
                <w:szCs w:val="24"/>
              </w:rPr>
            </w:pPr>
            <w:r w:rsidRPr="07474965" w:rsidR="017467B9">
              <w:rPr>
                <w:rFonts w:ascii="Arial" w:hAnsi="Arial" w:eastAsia="Arial" w:cs="Arial"/>
                <w:color w:val="000000" w:themeColor="text1" w:themeTint="FF" w:themeShade="FF"/>
                <w:sz w:val="24"/>
                <w:szCs w:val="24"/>
              </w:rPr>
              <w:t>Content covers five ratings and develops at least one paragraph for each rating</w:t>
            </w:r>
          </w:p>
        </w:tc>
        <w:tc>
          <w:tcPr>
            <w:tcW w:w="1800" w:type="dxa"/>
            <w:tcBorders/>
            <w:tcMar>
              <w:top w:w="100" w:type="dxa"/>
              <w:left w:w="100" w:type="dxa"/>
              <w:bottom w:w="100" w:type="dxa"/>
              <w:right w:w="100" w:type="dxa"/>
            </w:tcMar>
            <w:hideMark/>
          </w:tcPr>
          <w:p w:rsidRPr="00A67527" w:rsidR="00A67527" w:rsidP="07474965" w:rsidRDefault="00A67527" w14:paraId="3B875A6B" w14:textId="77777777" w14:noSpellErr="1">
            <w:pPr>
              <w:rPr>
                <w:rFonts w:ascii="Arial" w:hAnsi="Arial" w:eastAsia="Arial" w:cs="Arial"/>
                <w:sz w:val="24"/>
                <w:szCs w:val="24"/>
              </w:rPr>
            </w:pPr>
            <w:r w:rsidRPr="07474965" w:rsidR="017467B9">
              <w:rPr>
                <w:rFonts w:ascii="Arial" w:hAnsi="Arial" w:eastAsia="Arial" w:cs="Arial"/>
                <w:color w:val="000000" w:themeColor="text1" w:themeTint="FF" w:themeShade="FF"/>
                <w:sz w:val="24"/>
                <w:szCs w:val="24"/>
              </w:rPr>
              <w:t>Content covers five ratings and at least one paragraph for each rating; one or two paragraphs exceed basic insight and analysis in justifying ratings.</w:t>
            </w:r>
          </w:p>
        </w:tc>
        <w:tc>
          <w:tcPr>
            <w:tcW w:w="1800" w:type="dxa"/>
            <w:tcBorders/>
            <w:tcMar>
              <w:top w:w="100" w:type="dxa"/>
              <w:left w:w="100" w:type="dxa"/>
              <w:bottom w:w="100" w:type="dxa"/>
              <w:right w:w="100" w:type="dxa"/>
            </w:tcMar>
            <w:hideMark/>
          </w:tcPr>
          <w:p w:rsidRPr="00A67527" w:rsidR="00A67527" w:rsidP="07474965" w:rsidRDefault="00A67527" w14:paraId="52A48713" w14:textId="77777777" w14:noSpellErr="1">
            <w:pPr>
              <w:rPr>
                <w:rFonts w:ascii="Arial" w:hAnsi="Arial" w:eastAsia="Arial" w:cs="Arial"/>
                <w:sz w:val="24"/>
                <w:szCs w:val="24"/>
              </w:rPr>
            </w:pPr>
            <w:r w:rsidRPr="07474965" w:rsidR="017467B9">
              <w:rPr>
                <w:rFonts w:ascii="Arial" w:hAnsi="Arial" w:eastAsia="Arial" w:cs="Arial"/>
                <w:color w:val="000000" w:themeColor="text1" w:themeTint="FF" w:themeShade="FF"/>
                <w:sz w:val="24"/>
                <w:szCs w:val="24"/>
              </w:rPr>
              <w:t>Content covers five ratings and at least one paragraph for each rating. Most developed paragraphs thoroughly analyze merit with critical insight and explanation </w:t>
            </w:r>
          </w:p>
        </w:tc>
      </w:tr>
      <w:tr w:rsidRPr="00A67527" w:rsidR="00A67527" w:rsidTr="07474965" w14:paraId="2DB392B7" w14:textId="77777777">
        <w:trPr>
          <w:trHeight w:val="1008"/>
        </w:trPr>
        <w:tc>
          <w:tcPr>
            <w:tcW w:w="1800" w:type="dxa"/>
            <w:tcBorders/>
            <w:tcMar>
              <w:top w:w="100" w:type="dxa"/>
              <w:left w:w="100" w:type="dxa"/>
              <w:bottom w:w="100" w:type="dxa"/>
              <w:right w:w="100" w:type="dxa"/>
            </w:tcMar>
            <w:hideMark/>
          </w:tcPr>
          <w:p w:rsidRPr="00A67527" w:rsidR="00A67527" w:rsidP="07474965" w:rsidRDefault="00A67527" w14:paraId="49534E40" w14:textId="640B3CB1">
            <w:pPr>
              <w:pStyle w:val="Normal"/>
              <w:rPr>
                <w:rFonts w:ascii="Arial" w:hAnsi="Arial" w:eastAsia="Arial" w:cs="Arial"/>
                <w:sz w:val="24"/>
                <w:szCs w:val="24"/>
              </w:rPr>
            </w:pPr>
            <w:r w:rsidRPr="07474965" w:rsidR="017467B9">
              <w:rPr>
                <w:rFonts w:ascii="Arial" w:hAnsi="Arial" w:eastAsia="Arial" w:cs="Arial"/>
                <w:color w:val="000000" w:themeColor="text1" w:themeTint="FF" w:themeShade="FF"/>
                <w:sz w:val="24"/>
                <w:szCs w:val="24"/>
              </w:rPr>
              <w:t>Paragraph format</w:t>
            </w:r>
          </w:p>
          <w:p w:rsidRPr="00A67527" w:rsidR="00A67527" w:rsidP="07474965" w:rsidRDefault="00A67527" w14:paraId="1BEDD421" w14:textId="77777777" w14:noSpellErr="1">
            <w:pPr>
              <w:rPr>
                <w:rFonts w:ascii="Arial" w:hAnsi="Arial" w:eastAsia="Arial" w:cs="Arial"/>
                <w:sz w:val="24"/>
                <w:szCs w:val="24"/>
              </w:rPr>
            </w:pPr>
            <w:r w:rsidRPr="07474965" w:rsidR="017467B9">
              <w:rPr>
                <w:rFonts w:ascii="Arial" w:hAnsi="Arial" w:eastAsia="Arial" w:cs="Arial"/>
                <w:color w:val="000000" w:themeColor="text1" w:themeTint="FF" w:themeShade="FF"/>
                <w:sz w:val="24"/>
                <w:szCs w:val="24"/>
              </w:rPr>
              <w:t>3-5 sentences minimum</w:t>
            </w:r>
          </w:p>
          <w:p w:rsidRPr="00A67527" w:rsidR="00A67527" w:rsidP="07474965" w:rsidRDefault="00A67527" w14:paraId="0DEFB887" w14:textId="77777777" w14:noSpellErr="1">
            <w:pPr>
              <w:rPr>
                <w:rFonts w:ascii="Arial" w:hAnsi="Arial" w:eastAsia="Arial" w:cs="Arial"/>
                <w:sz w:val="24"/>
                <w:szCs w:val="24"/>
              </w:rPr>
            </w:pPr>
          </w:p>
          <w:p w:rsidRPr="00A67527" w:rsidR="00A67527" w:rsidP="07474965" w:rsidRDefault="00A67527" w14:paraId="4086D1E8" w14:textId="77777777" w14:noSpellErr="1">
            <w:pPr>
              <w:rPr>
                <w:rFonts w:ascii="Arial" w:hAnsi="Arial" w:eastAsia="Arial" w:cs="Arial"/>
                <w:sz w:val="24"/>
                <w:szCs w:val="24"/>
                <w:lang w:val="en-US"/>
              </w:rPr>
            </w:pPr>
            <w:r w:rsidRPr="07474965" w:rsidR="017467B9">
              <w:rPr>
                <w:rFonts w:ascii="Arial" w:hAnsi="Arial" w:eastAsia="Arial" w:cs="Arial"/>
                <w:color w:val="000000" w:themeColor="text1" w:themeTint="FF" w:themeShade="FF"/>
                <w:sz w:val="24"/>
                <w:szCs w:val="24"/>
                <w:lang w:val="en-US"/>
              </w:rPr>
              <w:t>Topic sentences should directly and without ambiguity answer the appropriate question for the selected rating; supporting lines should explain and provide textual evidence for answer. In-text citations should be used if directly quoting or paraphrasing from a source. Conclusions should wrap-up analysis but not introduce new opinions or facts. </w:t>
            </w:r>
          </w:p>
        </w:tc>
        <w:tc>
          <w:tcPr>
            <w:tcW w:w="1800" w:type="dxa"/>
            <w:tcBorders/>
            <w:tcMar>
              <w:top w:w="100" w:type="dxa"/>
              <w:left w:w="100" w:type="dxa"/>
              <w:bottom w:w="100" w:type="dxa"/>
              <w:right w:w="100" w:type="dxa"/>
            </w:tcMar>
            <w:hideMark/>
          </w:tcPr>
          <w:p w:rsidRPr="00A67527" w:rsidR="00A67527" w:rsidP="07474965" w:rsidRDefault="00A67527" w14:paraId="0F2F9A56" w14:textId="77777777" w14:noSpellErr="1">
            <w:pPr>
              <w:rPr>
                <w:rFonts w:ascii="Arial" w:hAnsi="Arial" w:eastAsia="Arial" w:cs="Arial"/>
                <w:sz w:val="24"/>
                <w:szCs w:val="24"/>
                <w:lang w:val="en-US"/>
              </w:rPr>
            </w:pPr>
            <w:r w:rsidRPr="07474965" w:rsidR="017467B9">
              <w:rPr>
                <w:rFonts w:ascii="Arial" w:hAnsi="Arial" w:eastAsia="Arial" w:cs="Arial"/>
                <w:color w:val="000000" w:themeColor="text1" w:themeTint="FF" w:themeShade="FF"/>
                <w:sz w:val="24"/>
                <w:szCs w:val="24"/>
                <w:lang w:val="en-US"/>
              </w:rPr>
              <w:t>Paragraph(s) may or may not be inclusive of a topic sentence, supporting detail with appropriate citation, and conclusion. One or more parts are either absent or incomplete. Transitions, verbs, and other factors may hinder line-flow</w:t>
            </w:r>
          </w:p>
        </w:tc>
        <w:tc>
          <w:tcPr>
            <w:tcW w:w="1800" w:type="dxa"/>
            <w:tcBorders/>
            <w:tcMar>
              <w:top w:w="100" w:type="dxa"/>
              <w:left w:w="100" w:type="dxa"/>
              <w:bottom w:w="100" w:type="dxa"/>
              <w:right w:w="100" w:type="dxa"/>
            </w:tcMar>
            <w:hideMark/>
          </w:tcPr>
          <w:p w:rsidRPr="00A67527" w:rsidR="00A67527" w:rsidP="07474965" w:rsidRDefault="00A67527" w14:paraId="30407BAF" w14:textId="77777777" w14:noSpellErr="1">
            <w:pPr>
              <w:rPr>
                <w:rFonts w:ascii="Arial" w:hAnsi="Arial" w:eastAsia="Arial" w:cs="Arial"/>
                <w:sz w:val="24"/>
                <w:szCs w:val="24"/>
                <w:lang w:val="en-US"/>
              </w:rPr>
            </w:pPr>
            <w:r w:rsidRPr="07474965" w:rsidR="017467B9">
              <w:rPr>
                <w:rFonts w:ascii="Arial" w:hAnsi="Arial" w:eastAsia="Arial" w:cs="Arial"/>
                <w:color w:val="000000" w:themeColor="text1" w:themeTint="FF" w:themeShade="FF"/>
                <w:sz w:val="24"/>
                <w:szCs w:val="24"/>
                <w:lang w:val="en-US"/>
              </w:rPr>
              <w:t>Paragraph)s) mostly demonstrate sufficient topic sentences, supporting line(s) with citation, if necessary, and concluding remark(s), but one or more parts need improvement for clarity </w:t>
            </w:r>
          </w:p>
        </w:tc>
        <w:tc>
          <w:tcPr>
            <w:tcW w:w="1800" w:type="dxa"/>
            <w:tcBorders/>
            <w:tcMar>
              <w:top w:w="100" w:type="dxa"/>
              <w:left w:w="100" w:type="dxa"/>
              <w:bottom w:w="100" w:type="dxa"/>
              <w:right w:w="100" w:type="dxa"/>
            </w:tcMar>
            <w:hideMark/>
          </w:tcPr>
          <w:p w:rsidRPr="00A67527" w:rsidR="00A67527" w:rsidP="07474965" w:rsidRDefault="00A67527" w14:paraId="34D5A305" w14:textId="77777777" w14:noSpellErr="1">
            <w:pPr>
              <w:rPr>
                <w:rFonts w:ascii="Arial" w:hAnsi="Arial" w:eastAsia="Arial" w:cs="Arial"/>
                <w:sz w:val="24"/>
                <w:szCs w:val="24"/>
                <w:lang w:val="en-US"/>
              </w:rPr>
            </w:pPr>
            <w:r w:rsidRPr="07474965" w:rsidR="017467B9">
              <w:rPr>
                <w:rFonts w:ascii="Arial" w:hAnsi="Arial" w:eastAsia="Arial" w:cs="Arial"/>
                <w:color w:val="000000" w:themeColor="text1" w:themeTint="FF" w:themeShade="FF"/>
                <w:sz w:val="24"/>
                <w:szCs w:val="24"/>
                <w:lang w:val="en-US"/>
              </w:rPr>
              <w:t>Paragraph(s) demonstrate a sufficient topic sentence, supporting line(s), appropriate citation if required, and concluding statement. Transitions from one paragraph to another and/or within sentences are sufficient </w:t>
            </w:r>
          </w:p>
        </w:tc>
        <w:tc>
          <w:tcPr>
            <w:tcW w:w="1800" w:type="dxa"/>
            <w:tcBorders/>
            <w:tcMar>
              <w:top w:w="100" w:type="dxa"/>
              <w:left w:w="100" w:type="dxa"/>
              <w:bottom w:w="100" w:type="dxa"/>
              <w:right w:w="100" w:type="dxa"/>
            </w:tcMar>
            <w:hideMark/>
          </w:tcPr>
          <w:p w:rsidRPr="00A67527" w:rsidR="00A67527" w:rsidP="07474965" w:rsidRDefault="00A67527" w14:paraId="02DBC45F" w14:textId="77777777" w14:noSpellErr="1">
            <w:pPr>
              <w:rPr>
                <w:rFonts w:ascii="Arial" w:hAnsi="Arial" w:eastAsia="Arial" w:cs="Arial"/>
                <w:sz w:val="24"/>
                <w:szCs w:val="24"/>
                <w:lang w:val="en-US"/>
              </w:rPr>
            </w:pPr>
            <w:r w:rsidRPr="07474965" w:rsidR="017467B9">
              <w:rPr>
                <w:rFonts w:ascii="Arial" w:hAnsi="Arial" w:eastAsia="Arial" w:cs="Arial"/>
                <w:color w:val="000000" w:themeColor="text1" w:themeTint="FF" w:themeShade="FF"/>
                <w:sz w:val="24"/>
                <w:szCs w:val="24"/>
                <w:lang w:val="en-US"/>
              </w:rPr>
              <w:t>Paragraph(s) demonstrate a highly effective topic sentence, supporting detail, with citation if necessary, and conclusion. Transitions are mostly strong, as are most points of analysis and action verbs</w:t>
            </w:r>
          </w:p>
        </w:tc>
        <w:tc>
          <w:tcPr>
            <w:tcW w:w="1800" w:type="dxa"/>
            <w:tcBorders/>
            <w:tcMar>
              <w:top w:w="100" w:type="dxa"/>
              <w:left w:w="100" w:type="dxa"/>
              <w:bottom w:w="100" w:type="dxa"/>
              <w:right w:w="100" w:type="dxa"/>
            </w:tcMar>
            <w:hideMark/>
          </w:tcPr>
          <w:p w:rsidRPr="00A67527" w:rsidR="00A67527" w:rsidP="07474965" w:rsidRDefault="00A67527" w14:paraId="440923EA" w14:textId="77777777" w14:noSpellErr="1">
            <w:pPr>
              <w:rPr>
                <w:rFonts w:ascii="Arial" w:hAnsi="Arial" w:eastAsia="Arial" w:cs="Arial"/>
                <w:sz w:val="24"/>
                <w:szCs w:val="24"/>
              </w:rPr>
            </w:pPr>
            <w:r w:rsidRPr="07474965" w:rsidR="017467B9">
              <w:rPr>
                <w:rFonts w:ascii="Arial" w:hAnsi="Arial" w:eastAsia="Arial" w:cs="Arial"/>
                <w:color w:val="000000" w:themeColor="text1" w:themeTint="FF" w:themeShade="FF"/>
                <w:sz w:val="24"/>
                <w:szCs w:val="24"/>
              </w:rPr>
              <w:t>Paragraph(s) include necessary and well-revised parts (topic sentence, support, and conclusion) that reflect strong transitions, action verbs, and insightful analysis</w:t>
            </w:r>
          </w:p>
        </w:tc>
      </w:tr>
      <w:tr w:rsidRPr="00A67527" w:rsidR="00A67527" w:rsidTr="07474965" w14:paraId="15A54808" w14:textId="77777777">
        <w:trPr>
          <w:trHeight w:val="1008"/>
        </w:trPr>
        <w:tc>
          <w:tcPr>
            <w:tcW w:w="1800" w:type="dxa"/>
            <w:tcBorders/>
            <w:tcMar>
              <w:top w:w="100" w:type="dxa"/>
              <w:left w:w="100" w:type="dxa"/>
              <w:bottom w:w="100" w:type="dxa"/>
              <w:right w:w="100" w:type="dxa"/>
            </w:tcMar>
            <w:hideMark/>
          </w:tcPr>
          <w:p w:rsidRPr="00A67527" w:rsidR="00A67527" w:rsidP="07474965" w:rsidRDefault="00A67527" w14:paraId="5D1044A1" w14:textId="77777777" w14:noSpellErr="1">
            <w:pPr>
              <w:rPr>
                <w:rFonts w:ascii="Arial" w:hAnsi="Arial" w:eastAsia="Arial" w:cs="Arial"/>
                <w:sz w:val="24"/>
                <w:szCs w:val="24"/>
                <w:lang w:val="en-US"/>
              </w:rPr>
            </w:pPr>
            <w:r w:rsidRPr="07474965" w:rsidR="017467B9">
              <w:rPr>
                <w:rFonts w:ascii="Arial" w:hAnsi="Arial" w:eastAsia="Arial" w:cs="Arial"/>
                <w:color w:val="000000" w:themeColor="text1" w:themeTint="FF" w:themeShade="FF"/>
                <w:sz w:val="24"/>
                <w:szCs w:val="24"/>
                <w:lang w:val="en-US"/>
              </w:rPr>
              <w:t xml:space="preserve">In-text citations should meet standard guiding style selected by </w:t>
            </w:r>
            <w:r w:rsidRPr="07474965" w:rsidR="017467B9">
              <w:rPr>
                <w:rFonts w:ascii="Arial" w:hAnsi="Arial" w:eastAsia="Arial" w:cs="Arial"/>
                <w:color w:val="000000" w:themeColor="text1" w:themeTint="FF" w:themeShade="FF"/>
                <w:sz w:val="24"/>
                <w:szCs w:val="24"/>
                <w:lang w:val="en-US"/>
              </w:rPr>
              <w:t>instructor or determined by department. </w:t>
            </w:r>
          </w:p>
        </w:tc>
        <w:tc>
          <w:tcPr>
            <w:tcW w:w="1800" w:type="dxa"/>
            <w:tcBorders/>
            <w:tcMar>
              <w:top w:w="100" w:type="dxa"/>
              <w:left w:w="100" w:type="dxa"/>
              <w:bottom w:w="100" w:type="dxa"/>
              <w:right w:w="100" w:type="dxa"/>
            </w:tcMar>
            <w:hideMark/>
          </w:tcPr>
          <w:p w:rsidRPr="00A67527" w:rsidR="00A67527" w:rsidP="07474965" w:rsidRDefault="00A67527" w14:paraId="5425BFA3" w14:textId="77777777" w14:noSpellErr="1">
            <w:pPr>
              <w:rPr>
                <w:rFonts w:ascii="Arial" w:hAnsi="Arial" w:eastAsia="Arial" w:cs="Arial"/>
                <w:sz w:val="24"/>
                <w:szCs w:val="24"/>
                <w:lang w:val="en-US"/>
              </w:rPr>
            </w:pPr>
            <w:r w:rsidRPr="07474965" w:rsidR="017467B9">
              <w:rPr>
                <w:rFonts w:ascii="Arial" w:hAnsi="Arial" w:eastAsia="Arial" w:cs="Arial"/>
                <w:color w:val="000000" w:themeColor="text1" w:themeTint="FF" w:themeShade="FF"/>
                <w:sz w:val="24"/>
                <w:szCs w:val="24"/>
                <w:lang w:val="en-US"/>
              </w:rPr>
              <w:t xml:space="preserve">Multiple errors exist in citations </w:t>
            </w:r>
            <w:r w:rsidRPr="07474965" w:rsidR="017467B9">
              <w:rPr>
                <w:rFonts w:ascii="Arial" w:hAnsi="Arial" w:eastAsia="Arial" w:cs="Arial"/>
                <w:color w:val="000000" w:themeColor="text1" w:themeTint="FF" w:themeShade="FF"/>
                <w:sz w:val="24"/>
                <w:szCs w:val="24"/>
                <w:lang w:val="en-US"/>
              </w:rPr>
              <w:t>and/or lack of citations may indicate misuse of evidence</w:t>
            </w:r>
          </w:p>
        </w:tc>
        <w:tc>
          <w:tcPr>
            <w:tcW w:w="1800" w:type="dxa"/>
            <w:tcBorders/>
            <w:tcMar>
              <w:top w:w="100" w:type="dxa"/>
              <w:left w:w="100" w:type="dxa"/>
              <w:bottom w:w="100" w:type="dxa"/>
              <w:right w:w="100" w:type="dxa"/>
            </w:tcMar>
            <w:hideMark/>
          </w:tcPr>
          <w:p w:rsidRPr="00A67527" w:rsidR="00A67527" w:rsidP="07474965" w:rsidRDefault="00A67527" w14:paraId="4735A050" w14:textId="77777777" w14:noSpellErr="1">
            <w:pPr>
              <w:rPr>
                <w:rFonts w:ascii="Arial" w:hAnsi="Arial" w:eastAsia="Arial" w:cs="Arial"/>
                <w:sz w:val="24"/>
                <w:szCs w:val="24"/>
              </w:rPr>
            </w:pPr>
            <w:r w:rsidRPr="07474965" w:rsidR="017467B9">
              <w:rPr>
                <w:rFonts w:ascii="Arial" w:hAnsi="Arial" w:eastAsia="Arial" w:cs="Arial"/>
                <w:color w:val="000000" w:themeColor="text1" w:themeTint="FF" w:themeShade="FF"/>
                <w:sz w:val="24"/>
                <w:szCs w:val="24"/>
              </w:rPr>
              <w:t xml:space="preserve">One or two in-text citation(s) may be incorrect or may fall </w:t>
            </w:r>
            <w:r w:rsidRPr="07474965" w:rsidR="017467B9">
              <w:rPr>
                <w:rFonts w:ascii="Arial" w:hAnsi="Arial" w:eastAsia="Arial" w:cs="Arial"/>
                <w:color w:val="000000" w:themeColor="text1" w:themeTint="FF" w:themeShade="FF"/>
                <w:sz w:val="24"/>
                <w:szCs w:val="24"/>
              </w:rPr>
              <w:t>under a different rule</w:t>
            </w:r>
          </w:p>
        </w:tc>
        <w:tc>
          <w:tcPr>
            <w:tcW w:w="1800" w:type="dxa"/>
            <w:tcBorders/>
            <w:tcMar>
              <w:top w:w="100" w:type="dxa"/>
              <w:left w:w="100" w:type="dxa"/>
              <w:bottom w:w="100" w:type="dxa"/>
              <w:right w:w="100" w:type="dxa"/>
            </w:tcMar>
            <w:hideMark/>
          </w:tcPr>
          <w:p w:rsidRPr="00A67527" w:rsidR="00A67527" w:rsidP="07474965" w:rsidRDefault="00A67527" w14:paraId="6F53FD91" w14:textId="77777777" w14:noSpellErr="1">
            <w:pPr>
              <w:rPr>
                <w:rFonts w:ascii="Arial" w:hAnsi="Arial" w:eastAsia="Arial" w:cs="Arial"/>
                <w:sz w:val="24"/>
                <w:szCs w:val="24"/>
              </w:rPr>
            </w:pPr>
            <w:r w:rsidRPr="07474965" w:rsidR="017467B9">
              <w:rPr>
                <w:rFonts w:ascii="Arial" w:hAnsi="Arial" w:eastAsia="Arial" w:cs="Arial"/>
                <w:color w:val="000000" w:themeColor="text1" w:themeTint="FF" w:themeShade="FF"/>
                <w:sz w:val="24"/>
                <w:szCs w:val="24"/>
              </w:rPr>
              <w:t xml:space="preserve">In-text citation(s) meet basic style guide, </w:t>
            </w:r>
            <w:r w:rsidRPr="07474965" w:rsidR="017467B9">
              <w:rPr>
                <w:rFonts w:ascii="Arial" w:hAnsi="Arial" w:eastAsia="Arial" w:cs="Arial"/>
                <w:color w:val="000000" w:themeColor="text1" w:themeTint="FF" w:themeShade="FF"/>
                <w:sz w:val="24"/>
                <w:szCs w:val="24"/>
              </w:rPr>
              <w:t>specifically, to rules covered in class</w:t>
            </w:r>
          </w:p>
        </w:tc>
        <w:tc>
          <w:tcPr>
            <w:tcW w:w="1800" w:type="dxa"/>
            <w:tcBorders/>
            <w:tcMar>
              <w:top w:w="100" w:type="dxa"/>
              <w:left w:w="100" w:type="dxa"/>
              <w:bottom w:w="100" w:type="dxa"/>
              <w:right w:w="100" w:type="dxa"/>
            </w:tcMar>
            <w:hideMark/>
          </w:tcPr>
          <w:p w:rsidRPr="00A67527" w:rsidR="00A67527" w:rsidP="07474965" w:rsidRDefault="00A67527" w14:paraId="0433A215" w14:textId="77777777" w14:noSpellErr="1">
            <w:pPr>
              <w:rPr>
                <w:rFonts w:ascii="Arial" w:hAnsi="Arial" w:eastAsia="Arial" w:cs="Arial"/>
                <w:sz w:val="24"/>
                <w:szCs w:val="24"/>
              </w:rPr>
            </w:pPr>
            <w:r w:rsidRPr="07474965" w:rsidR="017467B9">
              <w:rPr>
                <w:rFonts w:ascii="Arial" w:hAnsi="Arial" w:eastAsia="Arial" w:cs="Arial"/>
                <w:color w:val="000000" w:themeColor="text1" w:themeTint="FF" w:themeShade="FF"/>
                <w:sz w:val="24"/>
                <w:szCs w:val="24"/>
              </w:rPr>
              <w:t xml:space="preserve">In-text citation(s) show complex use of style guide in </w:t>
            </w:r>
            <w:r w:rsidRPr="07474965" w:rsidR="017467B9">
              <w:rPr>
                <w:rFonts w:ascii="Arial" w:hAnsi="Arial" w:eastAsia="Arial" w:cs="Arial"/>
                <w:color w:val="000000" w:themeColor="text1" w:themeTint="FF" w:themeShade="FF"/>
                <w:sz w:val="24"/>
                <w:szCs w:val="24"/>
              </w:rPr>
              <w:t>addition to ones in class</w:t>
            </w:r>
          </w:p>
        </w:tc>
        <w:tc>
          <w:tcPr>
            <w:tcW w:w="1800" w:type="dxa"/>
            <w:tcBorders/>
            <w:tcMar>
              <w:top w:w="100" w:type="dxa"/>
              <w:left w:w="100" w:type="dxa"/>
              <w:bottom w:w="100" w:type="dxa"/>
              <w:right w:w="100" w:type="dxa"/>
            </w:tcMar>
            <w:hideMark/>
          </w:tcPr>
          <w:p w:rsidRPr="00A67527" w:rsidR="00A67527" w:rsidP="07474965" w:rsidRDefault="00A67527" w14:paraId="4BDDC397" w14:textId="77777777" w14:noSpellErr="1">
            <w:pPr>
              <w:rPr>
                <w:rFonts w:ascii="Arial" w:hAnsi="Arial" w:eastAsia="Arial" w:cs="Arial"/>
                <w:sz w:val="24"/>
                <w:szCs w:val="24"/>
              </w:rPr>
            </w:pPr>
            <w:r w:rsidRPr="07474965" w:rsidR="017467B9">
              <w:rPr>
                <w:rFonts w:ascii="Arial" w:hAnsi="Arial" w:eastAsia="Arial" w:cs="Arial"/>
                <w:color w:val="000000" w:themeColor="text1" w:themeTint="FF" w:themeShade="FF"/>
                <w:sz w:val="24"/>
                <w:szCs w:val="24"/>
              </w:rPr>
              <w:t xml:space="preserve">In-text citation(s) exceed expectations and are accompanied </w:t>
            </w:r>
            <w:r w:rsidRPr="07474965" w:rsidR="017467B9">
              <w:rPr>
                <w:rFonts w:ascii="Arial" w:hAnsi="Arial" w:eastAsia="Arial" w:cs="Arial"/>
                <w:color w:val="000000" w:themeColor="text1" w:themeTint="FF" w:themeShade="FF"/>
                <w:sz w:val="24"/>
                <w:szCs w:val="24"/>
              </w:rPr>
              <w:t>with full-text citation(s)</w:t>
            </w:r>
          </w:p>
        </w:tc>
      </w:tr>
      <w:tr w:rsidRPr="00A67527" w:rsidR="00A67527" w:rsidTr="07474965" w14:paraId="0E017391" w14:textId="77777777">
        <w:trPr>
          <w:trHeight w:val="1008"/>
        </w:trPr>
        <w:tc>
          <w:tcPr>
            <w:tcW w:w="1800" w:type="dxa"/>
            <w:tcBorders/>
            <w:tcMar>
              <w:top w:w="100" w:type="dxa"/>
              <w:left w:w="100" w:type="dxa"/>
              <w:bottom w:w="100" w:type="dxa"/>
              <w:right w:w="100" w:type="dxa"/>
            </w:tcMar>
            <w:hideMark/>
          </w:tcPr>
          <w:p w:rsidRPr="00A67527" w:rsidR="00A67527" w:rsidP="07474965" w:rsidRDefault="00A67527" w14:paraId="4AB5C712" w14:textId="77777777" w14:noSpellErr="1">
            <w:pPr>
              <w:rPr>
                <w:rFonts w:ascii="Arial" w:hAnsi="Arial" w:eastAsia="Arial" w:cs="Arial"/>
                <w:sz w:val="24"/>
                <w:szCs w:val="24"/>
              </w:rPr>
            </w:pPr>
            <w:r w:rsidRPr="07474965" w:rsidR="017467B9">
              <w:rPr>
                <w:rFonts w:ascii="Arial" w:hAnsi="Arial" w:eastAsia="Arial" w:cs="Arial"/>
                <w:color w:val="000000" w:themeColor="text1" w:themeTint="FF" w:themeShade="FF"/>
                <w:sz w:val="24"/>
                <w:szCs w:val="24"/>
              </w:rPr>
              <w:t>Introduction, thesis, and conclusion</w:t>
            </w:r>
          </w:p>
        </w:tc>
        <w:tc>
          <w:tcPr>
            <w:tcW w:w="1800" w:type="dxa"/>
            <w:tcBorders/>
            <w:tcMar>
              <w:top w:w="100" w:type="dxa"/>
              <w:left w:w="100" w:type="dxa"/>
              <w:bottom w:w="100" w:type="dxa"/>
              <w:right w:w="100" w:type="dxa"/>
            </w:tcMar>
            <w:hideMark/>
          </w:tcPr>
          <w:p w:rsidRPr="00A67527" w:rsidR="00A67527" w:rsidP="07474965" w:rsidRDefault="00A67527" w14:paraId="3AA2E085" w14:textId="77777777" w14:noSpellErr="1">
            <w:pPr>
              <w:rPr>
                <w:rFonts w:ascii="Arial" w:hAnsi="Arial" w:eastAsia="Arial" w:cs="Arial"/>
                <w:sz w:val="24"/>
                <w:szCs w:val="24"/>
              </w:rPr>
            </w:pPr>
            <w:r w:rsidRPr="07474965" w:rsidR="017467B9">
              <w:rPr>
                <w:rFonts w:ascii="Arial" w:hAnsi="Arial" w:eastAsia="Arial" w:cs="Arial"/>
                <w:color w:val="000000" w:themeColor="text1" w:themeTint="FF" w:themeShade="FF"/>
                <w:sz w:val="24"/>
                <w:szCs w:val="24"/>
              </w:rPr>
              <w:t>Significant gaps in either the introduction, reasoning, thesis, or conclusion may be visible. These parts, if included at all, may also lack meaningful connection to the rest of the paper. </w:t>
            </w:r>
          </w:p>
        </w:tc>
        <w:tc>
          <w:tcPr>
            <w:tcW w:w="1800" w:type="dxa"/>
            <w:tcBorders/>
            <w:tcMar>
              <w:top w:w="100" w:type="dxa"/>
              <w:left w:w="100" w:type="dxa"/>
              <w:bottom w:w="100" w:type="dxa"/>
              <w:right w:w="100" w:type="dxa"/>
            </w:tcMar>
            <w:hideMark/>
          </w:tcPr>
          <w:p w:rsidRPr="00A67527" w:rsidR="00A67527" w:rsidP="07474965" w:rsidRDefault="00A67527" w14:paraId="158C2623" w14:textId="77777777" w14:noSpellErr="1">
            <w:pPr>
              <w:rPr>
                <w:rFonts w:ascii="Arial" w:hAnsi="Arial" w:eastAsia="Arial" w:cs="Arial"/>
                <w:sz w:val="24"/>
                <w:szCs w:val="24"/>
                <w:lang w:val="en-US"/>
              </w:rPr>
            </w:pPr>
            <w:r w:rsidRPr="07474965" w:rsidR="017467B9">
              <w:rPr>
                <w:rFonts w:ascii="Arial" w:hAnsi="Arial" w:eastAsia="Arial" w:cs="Arial"/>
                <w:color w:val="000000" w:themeColor="text1" w:themeTint="FF" w:themeShade="FF"/>
                <w:sz w:val="24"/>
                <w:szCs w:val="24"/>
                <w:lang w:val="en-US"/>
              </w:rPr>
              <w:t>Introductory</w:t>
            </w:r>
            <w:r w:rsidRPr="07474965" w:rsidR="017467B9">
              <w:rPr>
                <w:rFonts w:ascii="Arial" w:hAnsi="Arial" w:eastAsia="Arial" w:cs="Arial"/>
                <w:color w:val="000000" w:themeColor="text1" w:themeTint="FF" w:themeShade="FF"/>
                <w:sz w:val="24"/>
                <w:szCs w:val="24"/>
                <w:lang w:val="en-US"/>
              </w:rPr>
              <w:t xml:space="preserve"> paragraph may begin to introduce ratings but not specify the exact overall rating or reasoning for it. The thesis may not be seamlessly connected to the rest of the paper. The conclusion may have similar problems or introduce new material</w:t>
            </w:r>
          </w:p>
        </w:tc>
        <w:tc>
          <w:tcPr>
            <w:tcW w:w="1800" w:type="dxa"/>
            <w:tcBorders/>
            <w:tcMar>
              <w:top w:w="100" w:type="dxa"/>
              <w:left w:w="100" w:type="dxa"/>
              <w:bottom w:w="100" w:type="dxa"/>
              <w:right w:w="100" w:type="dxa"/>
            </w:tcMar>
            <w:hideMark/>
          </w:tcPr>
          <w:p w:rsidRPr="00A67527" w:rsidR="00A67527" w:rsidP="07474965" w:rsidRDefault="00A67527" w14:paraId="3C9FBBB2" w14:textId="77777777" w14:noSpellErr="1">
            <w:pPr>
              <w:rPr>
                <w:rFonts w:ascii="Arial" w:hAnsi="Arial" w:eastAsia="Arial" w:cs="Arial"/>
                <w:sz w:val="24"/>
                <w:szCs w:val="24"/>
              </w:rPr>
            </w:pPr>
            <w:r w:rsidRPr="07474965" w:rsidR="017467B9">
              <w:rPr>
                <w:rFonts w:ascii="Arial" w:hAnsi="Arial" w:eastAsia="Arial" w:cs="Arial"/>
                <w:color w:val="000000" w:themeColor="text1" w:themeTint="FF" w:themeShade="FF"/>
                <w:sz w:val="24"/>
                <w:szCs w:val="24"/>
              </w:rPr>
              <w:t>Introductory paragraph clearly emphasizes justification for an overall rating of the selected text (i.e., thesis), and a concluding paragraph wraps up the evaluative essay; transitions are sufficient to each paragraph’s focus (rating) </w:t>
            </w:r>
          </w:p>
        </w:tc>
        <w:tc>
          <w:tcPr>
            <w:tcW w:w="1800" w:type="dxa"/>
            <w:tcBorders/>
            <w:tcMar>
              <w:top w:w="100" w:type="dxa"/>
              <w:left w:w="100" w:type="dxa"/>
              <w:bottom w:w="100" w:type="dxa"/>
              <w:right w:w="100" w:type="dxa"/>
            </w:tcMar>
            <w:hideMark/>
          </w:tcPr>
          <w:p w:rsidRPr="00A67527" w:rsidR="00A67527" w:rsidP="07474965" w:rsidRDefault="00A67527" w14:paraId="56F0713B" w14:textId="77777777" w14:noSpellErr="1">
            <w:pPr>
              <w:rPr>
                <w:rFonts w:ascii="Arial" w:hAnsi="Arial" w:eastAsia="Arial" w:cs="Arial"/>
                <w:sz w:val="24"/>
                <w:szCs w:val="24"/>
              </w:rPr>
            </w:pPr>
            <w:r w:rsidRPr="07474965" w:rsidR="017467B9">
              <w:rPr>
                <w:rFonts w:ascii="Arial" w:hAnsi="Arial" w:eastAsia="Arial" w:cs="Arial"/>
                <w:color w:val="000000" w:themeColor="text1" w:themeTint="FF" w:themeShade="FF"/>
                <w:sz w:val="24"/>
                <w:szCs w:val="24"/>
              </w:rPr>
              <w:t>Introductory paragraph clearly emphasizes justification for an overall rating of the selected text (i.e., thesis), and a concluding paragraph wraps up the evaluative essay; student has also begun to show effort to revise most individual paragraphs to reiterate thesis </w:t>
            </w:r>
          </w:p>
        </w:tc>
        <w:tc>
          <w:tcPr>
            <w:tcW w:w="1800" w:type="dxa"/>
            <w:tcBorders/>
            <w:tcMar>
              <w:top w:w="100" w:type="dxa"/>
              <w:left w:w="100" w:type="dxa"/>
              <w:bottom w:w="100" w:type="dxa"/>
              <w:right w:w="100" w:type="dxa"/>
            </w:tcMar>
            <w:hideMark/>
          </w:tcPr>
          <w:p w:rsidRPr="00A67527" w:rsidR="00A67527" w:rsidP="07474965" w:rsidRDefault="00A67527" w14:paraId="6134CEE8" w14:textId="77777777" w14:noSpellErr="1">
            <w:pPr>
              <w:rPr>
                <w:rFonts w:ascii="Arial" w:hAnsi="Arial" w:eastAsia="Arial" w:cs="Arial"/>
                <w:sz w:val="24"/>
                <w:szCs w:val="24"/>
                <w:lang w:val="en-US"/>
              </w:rPr>
            </w:pPr>
            <w:r w:rsidRPr="07474965" w:rsidR="017467B9">
              <w:rPr>
                <w:rFonts w:ascii="Arial" w:hAnsi="Arial" w:eastAsia="Arial" w:cs="Arial"/>
                <w:color w:val="000000" w:themeColor="text1" w:themeTint="FF" w:themeShade="FF"/>
                <w:sz w:val="24"/>
                <w:szCs w:val="24"/>
                <w:lang w:val="en-US"/>
              </w:rPr>
              <w:t xml:space="preserve">Introduction, thesis, and conclusion exceed expectations AND transitional </w:t>
            </w:r>
            <w:r w:rsidRPr="07474965" w:rsidR="017467B9">
              <w:rPr>
                <w:rFonts w:ascii="Arial" w:hAnsi="Arial" w:eastAsia="Arial" w:cs="Arial"/>
                <w:color w:val="000000" w:themeColor="text1" w:themeTint="FF" w:themeShade="FF"/>
                <w:sz w:val="24"/>
                <w:szCs w:val="24"/>
                <w:lang w:val="en-US"/>
              </w:rPr>
              <w:t>language  throughout</w:t>
            </w:r>
            <w:r w:rsidRPr="07474965" w:rsidR="017467B9">
              <w:rPr>
                <w:rFonts w:ascii="Arial" w:hAnsi="Arial" w:eastAsia="Arial" w:cs="Arial"/>
                <w:color w:val="000000" w:themeColor="text1" w:themeTint="FF" w:themeShade="FF"/>
                <w:sz w:val="24"/>
                <w:szCs w:val="24"/>
                <w:lang w:val="en-US"/>
              </w:rPr>
              <w:t xml:space="preserve"> paper’s paragraphs are strong and reiterate thesis (overall rating) without redundancy or distraction from individual paragraph- content and “flow”</w:t>
            </w:r>
          </w:p>
          <w:p w:rsidRPr="00A67527" w:rsidR="00A67527" w:rsidP="07474965" w:rsidRDefault="00A67527" w14:paraId="41F27864" w14:textId="77777777" w14:noSpellErr="1">
            <w:pPr>
              <w:rPr>
                <w:rFonts w:ascii="Arial" w:hAnsi="Arial" w:eastAsia="Arial" w:cs="Arial"/>
                <w:sz w:val="24"/>
                <w:szCs w:val="24"/>
              </w:rPr>
            </w:pPr>
          </w:p>
        </w:tc>
      </w:tr>
    </w:tbl>
    <w:p w:rsidR="00A67527" w:rsidRDefault="00A67527" w14:paraId="377E055C" w14:textId="0A935828"/>
    <w:p w:rsidR="00A67527" w:rsidRDefault="00A67527" w14:paraId="51A9A570" w14:textId="743C8849"/>
    <w:p w:rsidR="00A67527" w:rsidRDefault="00A67527" w14:paraId="5145471D" w14:textId="69C60145"/>
    <w:p w:rsidR="00A67527" w:rsidRDefault="00A67527" w14:paraId="6C2B96D2" w14:textId="77777777"/>
    <w:sectPr w:rsidR="00A67527" w:rsidSect="00A67527">
      <w:pgSz w:w="12240" w:h="15840" w:orient="portrait"/>
      <w:pgMar w:top="720" w:right="720" w:bottom="720" w:left="720" w:header="708" w:footer="708" w:gutter="0"/>
      <w:cols w:space="708"/>
      <w:docGrid w:linePitch="360"/>
      <w:headerReference w:type="default" r:id="Rb2c2c279f74a45b8"/>
      <w:footerReference w:type="default" r:id="R32d3161bb4af4eb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r="http://schemas.openxmlformats.org/officeDocument/2006/relationships" xmlns:w="http://schemas.openxmlformats.org/wordprocessingml/2006/main">
  <w:p w:rsidR="07474965" w:rsidP="07474965" w:rsidRDefault="07474965" w14:paraId="6785C070" w14:textId="03FE19A4">
    <w:pPr>
      <w:pStyle w:val="Footer"/>
      <w:bidi w:val="0"/>
      <w:rPr>
        <w:rFonts w:ascii="Arial" w:hAnsi="Arial" w:eastAsia="Arial" w:cs="Arial"/>
        <w:b w:val="1"/>
        <w:bCs w:val="1"/>
        <w:noProof w:val="0"/>
        <w:sz w:val="16"/>
        <w:szCs w:val="16"/>
        <w:lang w:val="en-TW"/>
      </w:rPr>
    </w:pPr>
  </w:p>
  <w:p w:rsidR="07474965" w:rsidP="07474965" w:rsidRDefault="07474965" w14:paraId="6AFE19B4" w14:textId="30DDBC5F">
    <w:pPr>
      <w:pStyle w:val="Footer"/>
      <w:bidi w:val="0"/>
      <w:rPr>
        <w:rFonts w:ascii="Arial" w:hAnsi="Arial" w:eastAsia="Arial" w:cs="Arial"/>
        <w:noProof w:val="0"/>
        <w:sz w:val="16"/>
        <w:szCs w:val="16"/>
        <w:lang w:val="en-TW"/>
      </w:rPr>
    </w:pPr>
    <w:r w:rsidRPr="07474965" w:rsidR="07474965">
      <w:rPr>
        <w:rFonts w:ascii="Arial" w:hAnsi="Arial" w:eastAsia="Arial" w:cs="Arial"/>
        <w:b w:val="1"/>
        <w:bCs w:val="1"/>
        <w:noProof w:val="0"/>
        <w:sz w:val="16"/>
        <w:szCs w:val="16"/>
        <w:lang w:val="en-TW"/>
      </w:rPr>
      <w:t>Attribution</w:t>
    </w:r>
    <w:r w:rsidRPr="07474965" w:rsidR="07474965">
      <w:rPr>
        <w:rFonts w:ascii="Arial" w:hAnsi="Arial" w:eastAsia="Arial" w:cs="Arial"/>
        <w:noProof w:val="0"/>
        <w:sz w:val="16"/>
        <w:szCs w:val="16"/>
        <w:lang w:val="en-TW"/>
      </w:rPr>
      <w:t xml:space="preserve">: Manes, Christopher. "The Evaluative Essay: From Reading to Rating [Assignment/Rubric]." </w:t>
    </w:r>
    <w:r w:rsidRPr="07474965" w:rsidR="07474965">
      <w:rPr>
        <w:rFonts w:ascii="Arial" w:hAnsi="Arial" w:eastAsia="Arial" w:cs="Arial"/>
        <w:i w:val="1"/>
        <w:iCs w:val="1"/>
        <w:noProof w:val="0"/>
        <w:sz w:val="16"/>
        <w:szCs w:val="16"/>
        <w:lang w:val="en-TW"/>
      </w:rPr>
      <w:t>Strategies, Skills and Models for Student Success in Writing and Reading Comprehension</w:t>
    </w:r>
    <w:r w:rsidRPr="07474965" w:rsidR="07474965">
      <w:rPr>
        <w:rFonts w:ascii="Arial" w:hAnsi="Arial" w:eastAsia="Arial" w:cs="Arial"/>
        <w:noProof w:val="0"/>
        <w:sz w:val="16"/>
        <w:szCs w:val="16"/>
        <w:lang w:val="en-TW"/>
      </w:rPr>
      <w:t>. College Station: Texas A&amp;M University, 2024. This work is licensed with a Creative Commons Attribution 4.0 International License (</w:t>
    </w:r>
    <w:hyperlink r:id="Re2782ae14f7f422c">
      <w:r w:rsidRPr="07474965" w:rsidR="07474965">
        <w:rPr>
          <w:rStyle w:val="Hyperlink"/>
          <w:rFonts w:ascii="Arial" w:hAnsi="Arial" w:eastAsia="Arial" w:cs="Arial"/>
          <w:noProof w:val="0"/>
          <w:sz w:val="16"/>
          <w:szCs w:val="16"/>
          <w:lang w:val="en-TW"/>
        </w:rPr>
        <w:t>CC BY 4.0</w:t>
      </w:r>
    </w:hyperlink>
    <w:r w:rsidRPr="07474965" w:rsidR="07474965">
      <w:rPr>
        <w:rFonts w:ascii="Arial" w:hAnsi="Arial" w:eastAsia="Arial" w:cs="Arial"/>
        <w:noProof w:val="0"/>
        <w:sz w:val="16"/>
        <w:szCs w:val="16"/>
        <w:lang w:val="en-TW"/>
      </w:rPr>
      <w:t>).</w:t>
    </w:r>
  </w:p>
</w:ftr>
</file>

<file path=word/header.xml><?xml version="1.0" encoding="utf-8"?>
<w:hdr xmlns:w14="http://schemas.microsoft.com/office/word/2010/wordml" xmlns:w="http://schemas.openxmlformats.org/wordprocessingml/2006/main">
  <w:p w:rsidR="07474965" w:rsidP="07474965" w:rsidRDefault="07474965" w14:paraId="1E8EDB49" w14:textId="067C2615">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27"/>
    <w:rsid w:val="00A67527"/>
    <w:rsid w:val="017467B9"/>
    <w:rsid w:val="07474965"/>
    <w:rsid w:val="1135BF19"/>
    <w:rsid w:val="12294F14"/>
    <w:rsid w:val="13194735"/>
    <w:rsid w:val="14E34392"/>
    <w:rsid w:val="181AE454"/>
    <w:rsid w:val="2408D282"/>
    <w:rsid w:val="2C434376"/>
    <w:rsid w:val="2D79878C"/>
    <w:rsid w:val="372BDA26"/>
    <w:rsid w:val="39B2B686"/>
    <w:rsid w:val="446C66AB"/>
    <w:rsid w:val="47A4076D"/>
    <w:rsid w:val="493FD7CE"/>
    <w:rsid w:val="596D4921"/>
    <w:rsid w:val="715D3661"/>
    <w:rsid w:val="71909612"/>
    <w:rsid w:val="7E333EA1"/>
  </w:rsids>
  <m:mathPr>
    <m:mathFont m:val="Cambria Math"/>
    <m:brkBin m:val="before"/>
    <m:brkBinSub m:val="--"/>
    <m:smallFrac m:val="0"/>
    <m:dispDef/>
    <m:lMargin m:val="0"/>
    <m:rMargin m:val="0"/>
    <m:defJc m:val="centerGroup"/>
    <m:wrapIndent m:val="1440"/>
    <m:intLim m:val="subSup"/>
    <m:naryLim m:val="undOvr"/>
  </m:mathPr>
  <w:themeFontLang w:val="en-TW"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FCF720B"/>
  <w15:chartTrackingRefBased/>
  <w15:docId w15:val="{8D807836-1D14-9348-80D4-C9F77EE6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TW"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67527"/>
    <w:pPr>
      <w:spacing w:before="100" w:beforeAutospacing="1" w:after="100" w:afterAutospacing="1"/>
    </w:pPr>
    <w:rPr>
      <w:rFonts w:ascii="Times New Roman" w:hAnsi="Times New Roman" w:eastAsia="Times New Roman" w:cs="Times New Roman"/>
    </w:rPr>
  </w:style>
  <w:style w:type="character" w:styleId="apple-tab-span" w:customStyle="1">
    <w:name w:val="apple-tab-span"/>
    <w:basedOn w:val="DefaultParagraphFont"/>
    <w:rsid w:val="00A67527"/>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SubtitleChar" w:customStyle="1" mc:Ignorable="w14">
    <w:name xmlns:w="http://schemas.openxmlformats.org/wordprocessingml/2006/main" w:val="Subtitle Char"/>
    <w:basedOn xmlns:w="http://schemas.openxmlformats.org/wordprocessingml/2006/main" w:val="DefaultParagraphFont"/>
    <w:link xmlns:w="http://schemas.openxmlformats.org/wordprocessingml/2006/main" w:val="Subtitle"/>
    <w:uiPriority xmlns:w="http://schemas.openxmlformats.org/wordprocessingml/2006/main" w:val="11"/>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paragraph" w:styleId="Subtitle" mc:Ignorable="w14">
    <w:name xmlns:w="http://schemas.openxmlformats.org/wordprocessingml/2006/main" w:val="Subtitle"/>
    <w:basedOn xmlns:w="http://schemas.openxmlformats.org/wordprocessingml/2006/main" w:val="Normal"/>
    <w:next xmlns:w="http://schemas.openxmlformats.org/wordprocessingml/2006/main" w:val="Normal"/>
    <w:link xmlns:w="http://schemas.openxmlformats.org/wordprocessingml/2006/main" w:val="SubtitleChar"/>
    <w:uiPriority xmlns:w="http://schemas.openxmlformats.org/wordprocessingml/2006/main" w:val="11"/>
    <w:qFormat xmlns:w="http://schemas.openxmlformats.org/wordprocessingml/2006/main"/>
    <w:pPr xmlns:w="http://schemas.openxmlformats.org/wordprocessingml/2006/main">
      <w:numPr xmlns:w="http://schemas.openxmlformats.org/wordprocessingml/2006/main">
        <w:ilvl w:val="1"/>
      </w:numPr>
    </w:pPr>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table" w:styleId="TableGrid" mc:Ignorable="w14">
    <w:name xmlns:w="http://schemas.openxmlformats.org/wordprocessingml/2006/main" w:val="Table Grid"/>
    <w:basedOn xmlns:w="http://schemas.openxmlformats.org/wordprocessingml/2006/main" w:val="TableNormal"/>
    <w:uiPriority xmlns:w="http://schemas.openxmlformats.org/wordprocessingml/2006/main" w:val="39"/>
    <w:pPr xmlns:w="http://schemas.openxmlformats.org/wordprocessingml/2006/main">
      <w:spacing xmlns:w="http://schemas.openxmlformats.org/wordprocessingml/2006/main" w:after="0" w:line="240" w:lineRule="auto"/>
    </w:pPr>
    <w:tblPr xmlns:w="http://schemas.openxmlformats.org/wordprocessingml/2006/main">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95993">
      <w:bodyDiv w:val="1"/>
      <w:marLeft w:val="0"/>
      <w:marRight w:val="0"/>
      <w:marTop w:val="0"/>
      <w:marBottom w:val="0"/>
      <w:divBdr>
        <w:top w:val="none" w:sz="0" w:space="0" w:color="auto"/>
        <w:left w:val="none" w:sz="0" w:space="0" w:color="auto"/>
        <w:bottom w:val="none" w:sz="0" w:space="0" w:color="auto"/>
        <w:right w:val="none" w:sz="0" w:space="0" w:color="auto"/>
      </w:divBdr>
      <w:divsChild>
        <w:div w:id="922448712">
          <w:marLeft w:val="-345"/>
          <w:marRight w:val="0"/>
          <w:marTop w:val="0"/>
          <w:marBottom w:val="0"/>
          <w:divBdr>
            <w:top w:val="none" w:sz="0" w:space="0" w:color="auto"/>
            <w:left w:val="none" w:sz="0" w:space="0" w:color="auto"/>
            <w:bottom w:val="none" w:sz="0" w:space="0" w:color="auto"/>
            <w:right w:val="none" w:sz="0" w:space="0" w:color="auto"/>
          </w:divBdr>
        </w:div>
      </w:divsChild>
    </w:div>
    <w:div w:id="1545100047">
      <w:bodyDiv w:val="1"/>
      <w:marLeft w:val="0"/>
      <w:marRight w:val="0"/>
      <w:marTop w:val="0"/>
      <w:marBottom w:val="0"/>
      <w:divBdr>
        <w:top w:val="none" w:sz="0" w:space="0" w:color="auto"/>
        <w:left w:val="none" w:sz="0" w:space="0" w:color="auto"/>
        <w:bottom w:val="none" w:sz="0" w:space="0" w:color="auto"/>
        <w:right w:val="none" w:sz="0" w:space="0" w:color="auto"/>
      </w:divBdr>
      <w:divsChild>
        <w:div w:id="1329943667">
          <w:marLeft w:val="-3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c2c279f74a45b8" /><Relationship Type="http://schemas.openxmlformats.org/officeDocument/2006/relationships/footer" Target="footer.xml" Id="R32d3161bb4af4ebd" /></Relationships>
</file>

<file path=word/_rels/footer.xml.rels>&#65279;<?xml version="1.0" encoding="utf-8"?><Relationships xmlns="http://schemas.openxmlformats.org/package/2006/relationships"><Relationship Type="http://schemas.openxmlformats.org/officeDocument/2006/relationships/hyperlink" Target="https://creativecommons.org/licenses/by/4.0/" TargetMode="External" Id="Re2782ae14f7f42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la2738</dc:creator>
  <keywords/>
  <dc:description/>
  <lastModifiedBy>Perkins, Mary</lastModifiedBy>
  <revision>2</revision>
  <dcterms:created xsi:type="dcterms:W3CDTF">2023-08-28T20:46:00.0000000Z</dcterms:created>
  <dcterms:modified xsi:type="dcterms:W3CDTF">2024-04-26T00:25:04.3228970Z</dcterms:modified>
</coreProperties>
</file>